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26A" w14:textId="77777777" w:rsidR="00C21C2F" w:rsidRPr="003D1FBA" w:rsidRDefault="00C21C2F" w:rsidP="00C21C2F">
      <w:pPr>
        <w:jc w:val="center"/>
        <w:rPr>
          <w:rFonts w:ascii="標楷體" w:eastAsia="標楷體" w:hAnsi="標楷體"/>
          <w:bCs/>
          <w:sz w:val="28"/>
          <w:szCs w:val="28"/>
        </w:rPr>
      </w:pPr>
      <w:r w:rsidRPr="003D1FBA">
        <w:rPr>
          <w:rFonts w:ascii="標楷體" w:eastAsia="標楷體" w:hAnsi="標楷體" w:hint="eastAsia"/>
          <w:bCs/>
          <w:sz w:val="28"/>
          <w:szCs w:val="28"/>
        </w:rPr>
        <w:t>淡江大學台北校園</w:t>
      </w:r>
      <w:r>
        <w:rPr>
          <w:rFonts w:ascii="標楷體" w:eastAsia="標楷體" w:hAnsi="標楷體" w:hint="eastAsia"/>
          <w:bCs/>
          <w:sz w:val="28"/>
          <w:szCs w:val="28"/>
        </w:rPr>
        <w:t>門禁安全</w:t>
      </w:r>
      <w:r w:rsidR="00CD0410" w:rsidRPr="00CD0410">
        <w:rPr>
          <w:rFonts w:ascii="標楷體" w:eastAsia="標楷體" w:hAnsi="標楷體" w:hint="eastAsia"/>
          <w:bCs/>
          <w:sz w:val="28"/>
          <w:szCs w:val="28"/>
        </w:rPr>
        <w:t>管</w:t>
      </w:r>
      <w:r w:rsidR="00CD0410" w:rsidRPr="00CD0410">
        <w:rPr>
          <w:rFonts w:ascii="標楷體" w:eastAsia="標楷體" w:hAnsi="標楷體"/>
          <w:bCs/>
          <w:sz w:val="28"/>
          <w:szCs w:val="28"/>
        </w:rPr>
        <w:t>理</w:t>
      </w:r>
      <w:r w:rsidRPr="003D1FBA">
        <w:rPr>
          <w:rFonts w:ascii="標楷體" w:eastAsia="標楷體" w:hAnsi="標楷體" w:hint="eastAsia"/>
          <w:bCs/>
          <w:sz w:val="28"/>
          <w:szCs w:val="28"/>
        </w:rPr>
        <w:t>要點</w:t>
      </w:r>
    </w:p>
    <w:p w14:paraId="6DC9CAB1" w14:textId="77777777" w:rsidR="00C21C2F" w:rsidRDefault="00C21C2F" w:rsidP="00C21C2F">
      <w:pPr>
        <w:snapToGrid w:val="0"/>
        <w:jc w:val="right"/>
        <w:rPr>
          <w:rFonts w:ascii="標楷體" w:eastAsia="標楷體"/>
          <w:color w:val="000000"/>
          <w:sz w:val="20"/>
        </w:rPr>
      </w:pPr>
    </w:p>
    <w:p w14:paraId="7171CE80" w14:textId="77777777" w:rsidR="00C21C2F" w:rsidRDefault="00C21C2F" w:rsidP="00C21C2F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101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05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30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>
        <w:rPr>
          <w:rFonts w:ascii="標楷體" w:eastAsia="標楷體" w:hint="eastAsia"/>
          <w:color w:val="000000"/>
          <w:sz w:val="20"/>
        </w:rPr>
        <w:t>100學年度總務會議通過</w:t>
      </w:r>
    </w:p>
    <w:p w14:paraId="360BFB6A" w14:textId="77777777" w:rsidR="00C21C2F" w:rsidRDefault="00C21C2F" w:rsidP="00C21C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101.06.08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48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14:paraId="04B8CF2E" w14:textId="77777777" w:rsidR="00C21C2F" w:rsidRPr="00021BAF" w:rsidRDefault="00C21C2F" w:rsidP="00C21C2F">
      <w:pPr>
        <w:snapToGrid w:val="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103.05.30 102學年度總務</w:t>
      </w:r>
      <w:r>
        <w:rPr>
          <w:rFonts w:ascii="標楷體" w:eastAsia="標楷體" w:hAnsi="標楷體" w:hint="eastAsia"/>
          <w:snapToGrid w:val="0"/>
          <w:color w:val="000000"/>
          <w:sz w:val="20"/>
        </w:rPr>
        <w:t>會議修正通過</w:t>
      </w:r>
    </w:p>
    <w:p w14:paraId="40F0B7A1" w14:textId="77777777" w:rsidR="00C21C2F" w:rsidRDefault="00C21C2F" w:rsidP="00C21C2F">
      <w:pPr>
        <w:kinsoku w:val="0"/>
        <w:overflowPunct w:val="0"/>
        <w:snapToGrid w:val="0"/>
        <w:ind w:left="187" w:hanging="187"/>
        <w:jc w:val="right"/>
        <w:rPr>
          <w:rFonts w:ascii="標楷體" w:eastAsia="標楷體" w:hAnsi="標楷體" w:cs="新細明體"/>
          <w:sz w:val="20"/>
        </w:rPr>
      </w:pPr>
      <w:r>
        <w:rPr>
          <w:rFonts w:ascii="標楷體" w:eastAsia="標楷體" w:hAnsi="標楷體" w:cs="新細明體" w:hint="eastAsia"/>
          <w:sz w:val="20"/>
        </w:rPr>
        <w:t>103.06.27 處秘法字第1030000030號函公布</w:t>
      </w:r>
    </w:p>
    <w:p w14:paraId="6DC183DC" w14:textId="77777777" w:rsidR="00C21C2F" w:rsidRPr="007E3868" w:rsidRDefault="00C21C2F" w:rsidP="00C21C2F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14:paraId="33EC9019" w14:textId="77777777" w:rsidR="00C21C2F" w:rsidRDefault="00C21C2F" w:rsidP="00C21C2F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14:paraId="1560EE9E" w14:textId="77777777" w:rsidR="00964405" w:rsidRDefault="00964405" w:rsidP="00C21C2F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bookmarkStart w:id="0" w:name="_Hlk153528595"/>
      <w:r>
        <w:rPr>
          <w:rFonts w:ascii="標楷體" w:eastAsia="標楷體" w:hAnsi="標楷體" w:cs="標楷體" w:hint="eastAsia"/>
          <w:color w:val="000000"/>
          <w:sz w:val="20"/>
        </w:rPr>
        <w:t>110.09.23總務處110學年度第1學期第1次主管會報通過</w:t>
      </w:r>
    </w:p>
    <w:p w14:paraId="42AEED94" w14:textId="77777777" w:rsidR="001626B3" w:rsidRDefault="001626B3" w:rsidP="00C21C2F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 w:hint="eastAsia"/>
          <w:color w:val="000000"/>
          <w:sz w:val="20"/>
        </w:rPr>
        <w:t>110.10.14核定公布實施</w:t>
      </w:r>
    </w:p>
    <w:bookmarkEnd w:id="0"/>
    <w:p w14:paraId="47E1B28D" w14:textId="38410F90" w:rsidR="00531942" w:rsidRDefault="00531942" w:rsidP="00531942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 w:hint="eastAsia"/>
          <w:color w:val="000000"/>
          <w:sz w:val="20"/>
        </w:rPr>
        <w:t>11</w:t>
      </w:r>
      <w:r>
        <w:rPr>
          <w:rFonts w:ascii="標楷體" w:eastAsia="標楷體" w:hAnsi="標楷體" w:cs="標楷體" w:hint="eastAsia"/>
          <w:color w:val="000000"/>
          <w:sz w:val="20"/>
        </w:rPr>
        <w:t>2</w:t>
      </w:r>
      <w:r>
        <w:rPr>
          <w:rFonts w:ascii="標楷體" w:eastAsia="標楷體" w:hAnsi="標楷體" w:cs="標楷體" w:hint="eastAsia"/>
          <w:color w:val="000000"/>
          <w:sz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</w:rPr>
        <w:t>11</w:t>
      </w:r>
      <w:r>
        <w:rPr>
          <w:rFonts w:ascii="標楷體" w:eastAsia="標楷體" w:hAnsi="標楷體" w:cs="標楷體" w:hint="eastAsia"/>
          <w:color w:val="000000"/>
          <w:sz w:val="20"/>
        </w:rPr>
        <w:t>.</w:t>
      </w:r>
      <w:r>
        <w:rPr>
          <w:rFonts w:ascii="標楷體" w:eastAsia="標楷體" w:hAnsi="標楷體" w:cs="標楷體" w:hint="eastAsia"/>
          <w:color w:val="000000"/>
          <w:sz w:val="20"/>
        </w:rPr>
        <w:t>27</w:t>
      </w:r>
      <w:r>
        <w:rPr>
          <w:rFonts w:ascii="標楷體" w:eastAsia="標楷體" w:hAnsi="標楷體" w:cs="標楷體" w:hint="eastAsia"/>
          <w:color w:val="000000"/>
          <w:sz w:val="20"/>
        </w:rPr>
        <w:t>總務處11</w:t>
      </w:r>
      <w:r>
        <w:rPr>
          <w:rFonts w:ascii="標楷體" w:eastAsia="標楷體" w:hAnsi="標楷體" w:cs="標楷體" w:hint="eastAsia"/>
          <w:color w:val="000000"/>
          <w:sz w:val="20"/>
        </w:rPr>
        <w:t>2</w:t>
      </w:r>
      <w:r>
        <w:rPr>
          <w:rFonts w:ascii="標楷體" w:eastAsia="標楷體" w:hAnsi="標楷體" w:cs="標楷體" w:hint="eastAsia"/>
          <w:color w:val="000000"/>
          <w:sz w:val="20"/>
        </w:rPr>
        <w:t>學年度第1學期第</w:t>
      </w:r>
      <w:r>
        <w:rPr>
          <w:rFonts w:ascii="標楷體" w:eastAsia="標楷體" w:hAnsi="標楷體" w:cs="標楷體" w:hint="eastAsia"/>
          <w:color w:val="000000"/>
          <w:sz w:val="20"/>
        </w:rPr>
        <w:t>2</w:t>
      </w:r>
      <w:r>
        <w:rPr>
          <w:rFonts w:ascii="標楷體" w:eastAsia="標楷體" w:hAnsi="標楷體" w:cs="標楷體" w:hint="eastAsia"/>
          <w:color w:val="000000"/>
          <w:sz w:val="20"/>
        </w:rPr>
        <w:t>次主管會報通過</w:t>
      </w:r>
    </w:p>
    <w:p w14:paraId="388BA178" w14:textId="46B3A0D5" w:rsidR="00531942" w:rsidRDefault="00531942" w:rsidP="00531942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>
        <w:rPr>
          <w:rFonts w:ascii="標楷體" w:eastAsia="標楷體" w:hAnsi="標楷體" w:cs="標楷體" w:hint="eastAsia"/>
          <w:color w:val="000000"/>
          <w:sz w:val="20"/>
        </w:rPr>
        <w:t>11</w:t>
      </w:r>
      <w:r>
        <w:rPr>
          <w:rFonts w:ascii="標楷體" w:eastAsia="標楷體" w:hAnsi="標楷體" w:cs="標楷體" w:hint="eastAsia"/>
          <w:color w:val="000000"/>
          <w:sz w:val="20"/>
        </w:rPr>
        <w:t>2</w:t>
      </w:r>
      <w:r>
        <w:rPr>
          <w:rFonts w:ascii="標楷體" w:eastAsia="標楷體" w:hAnsi="標楷體" w:cs="標楷體" w:hint="eastAsia"/>
          <w:color w:val="000000"/>
          <w:sz w:val="20"/>
        </w:rPr>
        <w:t>.1</w:t>
      </w:r>
      <w:r>
        <w:rPr>
          <w:rFonts w:ascii="標楷體" w:eastAsia="標楷體" w:hAnsi="標楷體" w:cs="標楷體" w:hint="eastAsia"/>
          <w:color w:val="000000"/>
          <w:sz w:val="20"/>
        </w:rPr>
        <w:t>2</w:t>
      </w:r>
      <w:r>
        <w:rPr>
          <w:rFonts w:ascii="標楷體" w:eastAsia="標楷體" w:hAnsi="標楷體" w:cs="標楷體" w:hint="eastAsia"/>
          <w:color w:val="000000"/>
          <w:sz w:val="20"/>
        </w:rPr>
        <w:t>.14核定公布實施</w:t>
      </w:r>
    </w:p>
    <w:p w14:paraId="5BCA333B" w14:textId="77777777" w:rsidR="00531942" w:rsidRPr="001626B3" w:rsidRDefault="00531942" w:rsidP="00C21C2F">
      <w:pPr>
        <w:snapToGrid w:val="0"/>
        <w:jc w:val="right"/>
        <w:rPr>
          <w:rFonts w:ascii="標楷體" w:eastAsia="標楷體" w:hAnsi="標楷體" w:hint="eastAsia"/>
          <w:bCs/>
          <w:noProof/>
          <w:color w:val="000000"/>
        </w:rPr>
      </w:pPr>
    </w:p>
    <w:p w14:paraId="4BDD19DC" w14:textId="77777777" w:rsidR="00C21C2F" w:rsidRDefault="00C21C2F" w:rsidP="00C21C2F">
      <w:pPr>
        <w:ind w:left="480" w:hangingChars="200" w:hanging="480"/>
      </w:pPr>
    </w:p>
    <w:p w14:paraId="7C35F79E" w14:textId="77777777" w:rsidR="00C21C2F" w:rsidRPr="00103F09" w:rsidRDefault="00C21C2F" w:rsidP="00C21C2F">
      <w:pPr>
        <w:spacing w:line="360" w:lineRule="exact"/>
        <w:ind w:left="480" w:hangingChars="200" w:hanging="480"/>
      </w:pPr>
      <w:r w:rsidRPr="00103F09">
        <w:rPr>
          <w:rFonts w:ascii="標楷體" w:eastAsia="標楷體" w:hAnsi="標楷體" w:hint="eastAsia"/>
          <w:snapToGrid w:val="0"/>
          <w:color w:val="000000"/>
        </w:rPr>
        <w:t>一、為維護台北校園安全，並有效管理，特訂定本要點。</w:t>
      </w:r>
    </w:p>
    <w:p w14:paraId="3B5BD0BF" w14:textId="77777777" w:rsidR="00531942" w:rsidRPr="00531942" w:rsidRDefault="00C21C2F" w:rsidP="00531942">
      <w:pPr>
        <w:spacing w:line="360" w:lineRule="exact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napToGrid w:val="0"/>
          <w:color w:val="000000"/>
        </w:rPr>
        <w:t>二、</w:t>
      </w:r>
      <w:r w:rsidR="00531942" w:rsidRPr="00531942">
        <w:rPr>
          <w:rFonts w:ascii="標楷體" w:eastAsia="標楷體" w:hAnsi="標楷體" w:hint="eastAsia"/>
        </w:rPr>
        <w:t>台北校園每日開館時間自上午七時至下午十時三十分（週六下午七時閉館、週日下午六時閉館）。</w:t>
      </w:r>
    </w:p>
    <w:p w14:paraId="3D695B6A" w14:textId="4C63F60B" w:rsidR="00C21C2F" w:rsidRPr="00103F09" w:rsidRDefault="00531942" w:rsidP="00531942">
      <w:pPr>
        <w:spacing w:line="360" w:lineRule="exact"/>
        <w:ind w:leftChars="200" w:left="480"/>
      </w:pPr>
      <w:r w:rsidRPr="00531942">
        <w:rPr>
          <w:rFonts w:ascii="標楷體" w:eastAsia="標楷體" w:hAnsi="標楷體" w:hint="eastAsia"/>
        </w:rPr>
        <w:t>國定假日、週末例假日及本校非屬勞基法規定之特殊放假日如無班無課，得彈性調整開放時間。</w:t>
      </w:r>
    </w:p>
    <w:p w14:paraId="0DE4C475" w14:textId="77777777" w:rsidR="00DE6122" w:rsidRPr="00A93DC5" w:rsidRDefault="00DE6122" w:rsidP="00DE6122">
      <w:pPr>
        <w:adjustRightInd w:val="0"/>
        <w:snapToGrid w:val="0"/>
        <w:ind w:left="480" w:hangingChars="200" w:hanging="480"/>
        <w:jc w:val="both"/>
        <w:rPr>
          <w:rFonts w:ascii="標楷體" w:eastAsia="標楷體" w:hAnsi="標楷體"/>
        </w:rPr>
      </w:pPr>
      <w:r w:rsidRPr="00A93DC5">
        <w:rPr>
          <w:rFonts w:ascii="標楷體" w:eastAsia="標楷體" w:hAnsi="標楷體" w:hint="eastAsia"/>
        </w:rPr>
        <w:t>三、校園非開放時間，</w:t>
      </w:r>
      <w:r w:rsidRPr="00DE6122">
        <w:rPr>
          <w:rFonts w:ascii="標楷體" w:eastAsia="標楷體" w:hAnsi="標楷體" w:hint="eastAsia"/>
        </w:rPr>
        <w:t>所有人員均應離校；惟因公務需要留校，應提供所屬單位主管核准之「淡江大學台北校園閉館期間人員留校辦公申請單」於當日下午四時前（例假日或國定假日應提前一日）送達總</w:t>
      </w:r>
      <w:r w:rsidRPr="00DE6122">
        <w:rPr>
          <w:rFonts w:ascii="標楷體" w:eastAsia="標楷體" w:hAnsi="標楷體"/>
        </w:rPr>
        <w:t>務處</w:t>
      </w:r>
      <w:r w:rsidRPr="00DE6122">
        <w:rPr>
          <w:rFonts w:ascii="標楷體" w:eastAsia="標楷體" w:hAnsi="標楷體" w:hint="eastAsia"/>
        </w:rPr>
        <w:t>總務組辦公室備查。上開留校人員應遵守下列規定</w:t>
      </w:r>
      <w:r w:rsidRPr="00A93DC5">
        <w:rPr>
          <w:rFonts w:ascii="標楷體" w:eastAsia="標楷體" w:hAnsi="標楷體" w:hint="eastAsia"/>
        </w:rPr>
        <w:t>：</w:t>
      </w:r>
    </w:p>
    <w:p w14:paraId="1C5172E8" w14:textId="77777777" w:rsidR="00DE6122" w:rsidRPr="00DE6122" w:rsidRDefault="00DE6122" w:rsidP="00DE6122">
      <w:pPr>
        <w:pStyle w:val="a5"/>
        <w:snapToGrid w:val="0"/>
        <w:spacing w:line="360" w:lineRule="exact"/>
        <w:ind w:leftChars="100" w:left="720" w:right="0" w:hangingChars="200" w:hanging="480"/>
        <w:jc w:val="both"/>
        <w:textAlignment w:val="center"/>
        <w:rPr>
          <w:rFonts w:ascii="標楷體" w:eastAsia="標楷體" w:hAnsi="標楷體"/>
          <w:b w:val="0"/>
          <w:snapToGrid w:val="0"/>
          <w:color w:val="000000"/>
          <w:position w:val="0"/>
          <w:sz w:val="24"/>
          <w:szCs w:val="24"/>
        </w:rPr>
      </w:pPr>
      <w:r w:rsidRPr="00DE6122">
        <w:rPr>
          <w:rFonts w:ascii="標楷體" w:eastAsia="標楷體" w:hAnsi="標楷體" w:hint="eastAsia"/>
          <w:b w:val="0"/>
          <w:snapToGrid w:val="0"/>
          <w:color w:val="000000"/>
          <w:position w:val="0"/>
          <w:sz w:val="24"/>
          <w:szCs w:val="24"/>
        </w:rPr>
        <w:t>(一)配合駐衛警察查核身分，必要時應出示個人證件，不可拒絕。離校時，應確實填寫離校時間，且不得再次進入校園。</w:t>
      </w:r>
    </w:p>
    <w:p w14:paraId="7BB1DCCF" w14:textId="77777777" w:rsidR="00DE6122" w:rsidRPr="00DE6122" w:rsidRDefault="00DE6122" w:rsidP="00DE6122">
      <w:pPr>
        <w:pStyle w:val="a5"/>
        <w:snapToGrid w:val="0"/>
        <w:spacing w:line="360" w:lineRule="exact"/>
        <w:ind w:leftChars="100" w:left="720" w:right="0" w:hangingChars="200" w:hanging="480"/>
        <w:jc w:val="both"/>
        <w:textAlignment w:val="center"/>
        <w:rPr>
          <w:rFonts w:ascii="標楷體" w:eastAsia="標楷體" w:hAnsi="標楷體"/>
          <w:b w:val="0"/>
          <w:snapToGrid w:val="0"/>
          <w:color w:val="000000"/>
          <w:position w:val="0"/>
          <w:sz w:val="24"/>
          <w:szCs w:val="24"/>
        </w:rPr>
      </w:pPr>
      <w:r w:rsidRPr="00DE6122">
        <w:rPr>
          <w:rFonts w:ascii="標楷體" w:eastAsia="標楷體" w:hAnsi="標楷體" w:hint="eastAsia"/>
          <w:b w:val="0"/>
          <w:snapToGrid w:val="0"/>
          <w:color w:val="000000"/>
          <w:position w:val="0"/>
          <w:sz w:val="24"/>
          <w:szCs w:val="24"/>
        </w:rPr>
        <w:t>(二)不得有非核定留校人員陪同，如確有需要，應經單位主管核准，並送總</w:t>
      </w:r>
      <w:r w:rsidRPr="00DE6122">
        <w:rPr>
          <w:rFonts w:ascii="標楷體" w:eastAsia="標楷體" w:hAnsi="標楷體"/>
          <w:b w:val="0"/>
          <w:snapToGrid w:val="0"/>
          <w:color w:val="000000"/>
          <w:position w:val="0"/>
          <w:sz w:val="24"/>
          <w:szCs w:val="24"/>
        </w:rPr>
        <w:t>務處</w:t>
      </w:r>
      <w:r w:rsidRPr="00DE6122">
        <w:rPr>
          <w:rFonts w:ascii="標楷體" w:eastAsia="標楷體" w:hAnsi="標楷體" w:hint="eastAsia"/>
          <w:b w:val="0"/>
          <w:snapToGrid w:val="0"/>
          <w:color w:val="000000"/>
          <w:position w:val="0"/>
          <w:sz w:val="24"/>
          <w:szCs w:val="24"/>
        </w:rPr>
        <w:t>總務組備查。</w:t>
      </w:r>
    </w:p>
    <w:p w14:paraId="7170E9AE" w14:textId="77777777" w:rsidR="00DE6122" w:rsidRPr="00103F09" w:rsidRDefault="00DE6122" w:rsidP="00DE6122">
      <w:pPr>
        <w:pStyle w:val="a5"/>
        <w:snapToGrid w:val="0"/>
        <w:spacing w:line="360" w:lineRule="exact"/>
        <w:ind w:leftChars="100" w:left="720" w:right="0" w:hangingChars="200" w:hanging="480"/>
        <w:jc w:val="both"/>
        <w:textAlignment w:val="center"/>
        <w:rPr>
          <w:rFonts w:ascii="標楷體" w:eastAsia="標楷體" w:hAnsi="標楷體"/>
          <w:b w:val="0"/>
          <w:snapToGrid w:val="0"/>
          <w:color w:val="000000"/>
          <w:position w:val="0"/>
          <w:sz w:val="24"/>
          <w:szCs w:val="24"/>
        </w:rPr>
      </w:pPr>
      <w:r w:rsidRPr="00DE6122">
        <w:rPr>
          <w:rFonts w:ascii="標楷體" w:eastAsia="標楷體" w:hAnsi="標楷體" w:hint="eastAsia"/>
          <w:b w:val="0"/>
          <w:snapToGrid w:val="0"/>
          <w:color w:val="000000"/>
          <w:position w:val="0"/>
          <w:sz w:val="24"/>
          <w:szCs w:val="24"/>
        </w:rPr>
        <w:t>(三)留校人員不得任意至工作非相關場域活動。</w:t>
      </w:r>
    </w:p>
    <w:p w14:paraId="13C1BB6A" w14:textId="77777777" w:rsidR="00C21C2F" w:rsidRPr="00103F09" w:rsidRDefault="00C21C2F" w:rsidP="00C21C2F">
      <w:pPr>
        <w:spacing w:line="360" w:lineRule="exact"/>
        <w:ind w:left="480" w:hangingChars="200" w:hanging="480"/>
      </w:pPr>
      <w:r w:rsidRPr="00103F09">
        <w:rPr>
          <w:rFonts w:ascii="標楷體" w:eastAsia="標楷體" w:hAnsi="標楷體" w:hint="eastAsia"/>
          <w:snapToGrid w:val="0"/>
          <w:color w:val="000000"/>
        </w:rPr>
        <w:t>四、</w:t>
      </w:r>
      <w:r w:rsidR="00DE6122" w:rsidRPr="003916B9">
        <w:rPr>
          <w:rFonts w:ascii="標楷體" w:eastAsia="標楷體" w:hAnsi="標楷體" w:hint="eastAsia"/>
          <w:snapToGrid w:val="0"/>
        </w:rPr>
        <w:t>單位所屬空間門禁安全由各該辦公室人員負責管理，並須配合本校節能政策，規劃執行所屬空間能源安全管理相關事宜。</w:t>
      </w:r>
    </w:p>
    <w:p w14:paraId="0A3F8716" w14:textId="77777777" w:rsidR="00C21C2F" w:rsidRPr="00DE6122" w:rsidRDefault="00C21C2F" w:rsidP="00C21C2F">
      <w:pPr>
        <w:spacing w:line="360" w:lineRule="exact"/>
        <w:ind w:left="480" w:hangingChars="200" w:hanging="480"/>
      </w:pPr>
      <w:r>
        <w:rPr>
          <w:rFonts w:ascii="標楷體" w:eastAsia="標楷體" w:hAnsi="標楷體" w:hint="eastAsia"/>
          <w:snapToGrid w:val="0"/>
          <w:color w:val="000000"/>
        </w:rPr>
        <w:t>五、</w:t>
      </w:r>
      <w:r w:rsidR="00DE6122" w:rsidRPr="00DE6122">
        <w:rPr>
          <w:rFonts w:ascii="標楷體" w:eastAsia="標楷體" w:hAnsi="標楷體" w:hint="eastAsia"/>
          <w:snapToGrid w:val="0"/>
          <w:color w:val="000000"/>
        </w:rPr>
        <w:t>於校園內發現異常狀況或可疑人士，立即通知駐衛警察或</w:t>
      </w:r>
      <w:r w:rsidR="00DE6122" w:rsidRPr="00DE6122">
        <w:rPr>
          <w:rFonts w:ascii="標楷體" w:eastAsia="標楷體" w:hAnsi="標楷體" w:hint="eastAsia"/>
        </w:rPr>
        <w:t>總</w:t>
      </w:r>
      <w:r w:rsidR="00DE6122" w:rsidRPr="00DE6122">
        <w:rPr>
          <w:rFonts w:ascii="標楷體" w:eastAsia="標楷體" w:hAnsi="標楷體"/>
        </w:rPr>
        <w:t>務處</w:t>
      </w:r>
      <w:r w:rsidR="00DE6122" w:rsidRPr="00DE6122">
        <w:rPr>
          <w:rFonts w:ascii="標楷體" w:eastAsia="標楷體" w:hAnsi="標楷體" w:hint="eastAsia"/>
          <w:snapToGrid w:val="0"/>
          <w:color w:val="000000"/>
        </w:rPr>
        <w:t>總務組人員處理。</w:t>
      </w:r>
      <w:r w:rsidRPr="00DE6122">
        <w:rPr>
          <w:rFonts w:ascii="標楷體" w:eastAsia="標楷體" w:hAnsi="標楷體" w:hint="eastAsia"/>
          <w:snapToGrid w:val="0"/>
          <w:color w:val="000000"/>
        </w:rPr>
        <w:t>。</w:t>
      </w:r>
    </w:p>
    <w:p w14:paraId="422E0599" w14:textId="77777777" w:rsidR="00964405" w:rsidRDefault="00964405" w:rsidP="00964405">
      <w:pPr>
        <w:spacing w:line="360" w:lineRule="exact"/>
        <w:ind w:left="480" w:hangingChars="200" w:hanging="480"/>
        <w:rPr>
          <w:rFonts w:ascii="標楷體" w:eastAsia="標楷體" w:hAnsi="標楷體"/>
          <w:snapToGrid w:val="0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</w:rPr>
        <w:t>六、</w:t>
      </w:r>
      <w:r w:rsidRPr="00964405">
        <w:rPr>
          <w:rFonts w:ascii="標楷體" w:eastAsia="標楷體" w:hAnsi="標楷體" w:hint="eastAsia"/>
          <w:snapToGrid w:val="0"/>
          <w:color w:val="000000"/>
        </w:rPr>
        <w:t>校外人士進入校園採訪、攝影及錄影，應填寫「校外單位入校</w:t>
      </w:r>
      <w:r>
        <w:rPr>
          <w:rFonts w:ascii="標楷體" w:eastAsia="標楷體" w:hAnsi="標楷體" w:hint="eastAsia"/>
          <w:snapToGrid w:val="0"/>
          <w:color w:val="000000"/>
        </w:rPr>
        <w:t>(</w:t>
      </w:r>
      <w:r w:rsidRPr="00964405">
        <w:rPr>
          <w:rFonts w:ascii="標楷體" w:eastAsia="標楷體" w:hAnsi="標楷體" w:hint="eastAsia"/>
          <w:snapToGrid w:val="0"/>
          <w:color w:val="000000"/>
        </w:rPr>
        <w:t>淡江大學台北校園</w:t>
      </w:r>
      <w:r>
        <w:rPr>
          <w:rFonts w:ascii="標楷體" w:eastAsia="標楷體" w:hAnsi="標楷體" w:hint="eastAsia"/>
          <w:snapToGrid w:val="0"/>
          <w:color w:val="000000"/>
        </w:rPr>
        <w:t>)</w:t>
      </w:r>
      <w:r w:rsidRPr="00964405">
        <w:rPr>
          <w:rFonts w:ascii="標楷體" w:eastAsia="標楷體" w:hAnsi="標楷體" w:hint="eastAsia"/>
          <w:snapToGrid w:val="0"/>
          <w:color w:val="000000"/>
        </w:rPr>
        <w:t>採訪</w:t>
      </w:r>
      <w:r>
        <w:rPr>
          <w:rFonts w:ascii="標楷體" w:eastAsia="標楷體" w:hAnsi="標楷體" w:hint="eastAsia"/>
          <w:snapToGrid w:val="0"/>
          <w:color w:val="000000"/>
        </w:rPr>
        <w:t>/</w:t>
      </w:r>
      <w:r w:rsidRPr="00964405">
        <w:rPr>
          <w:rFonts w:ascii="標楷體" w:eastAsia="標楷體" w:hAnsi="標楷體" w:hint="eastAsia"/>
          <w:snapToGrid w:val="0"/>
          <w:color w:val="000000"/>
        </w:rPr>
        <w:t>攝製節目申請單」，經核准後始得進行。</w:t>
      </w:r>
    </w:p>
    <w:p w14:paraId="7A9997AB" w14:textId="77777777" w:rsidR="00964405" w:rsidRDefault="00964405" w:rsidP="00964405">
      <w:pPr>
        <w:spacing w:line="360" w:lineRule="exact"/>
        <w:ind w:left="480" w:hangingChars="200" w:hanging="480"/>
        <w:rPr>
          <w:rFonts w:ascii="標楷體" w:eastAsia="標楷體" w:hAnsi="標楷體"/>
          <w:snapToGrid w:val="0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</w:rPr>
        <w:t>七、</w:t>
      </w:r>
      <w:r w:rsidRPr="00964405">
        <w:rPr>
          <w:rFonts w:ascii="標楷體" w:eastAsia="標楷體" w:hAnsi="標楷體" w:hint="eastAsia"/>
          <w:snapToGrid w:val="0"/>
          <w:color w:val="000000"/>
        </w:rPr>
        <w:t>財產設備攜出校園，應持核准之「淡江大學台北校園物品放行單」</w:t>
      </w:r>
      <w:r>
        <w:rPr>
          <w:rFonts w:ascii="標楷體" w:eastAsia="標楷體" w:hAnsi="標楷體" w:hint="eastAsia"/>
          <w:snapToGrid w:val="0"/>
          <w:color w:val="000000"/>
        </w:rPr>
        <w:t>，</w:t>
      </w:r>
      <w:r w:rsidRPr="00964405">
        <w:rPr>
          <w:rFonts w:ascii="標楷體" w:eastAsia="標楷體" w:hAnsi="標楷體" w:hint="eastAsia"/>
          <w:snapToGrid w:val="0"/>
          <w:color w:val="000000"/>
        </w:rPr>
        <w:t>經駐衛警察查驗無誤後始得放行。</w:t>
      </w:r>
    </w:p>
    <w:p w14:paraId="715C7A32" w14:textId="77777777" w:rsidR="00C21C2F" w:rsidRDefault="00964405" w:rsidP="00C21C2F">
      <w:pPr>
        <w:spacing w:line="360" w:lineRule="exact"/>
        <w:ind w:left="480" w:hangingChars="200" w:hanging="480"/>
        <w:rPr>
          <w:rFonts w:ascii="標楷體" w:eastAsia="標楷體" w:hAnsi="標楷體"/>
          <w:snapToGrid w:val="0"/>
          <w:color w:val="000000"/>
        </w:rPr>
      </w:pPr>
      <w:r>
        <w:rPr>
          <w:rFonts w:ascii="標楷體" w:eastAsia="標楷體" w:hAnsi="標楷體" w:hint="eastAsia"/>
          <w:snapToGrid w:val="0"/>
          <w:color w:val="000000"/>
        </w:rPr>
        <w:t>八、</w:t>
      </w:r>
      <w:r w:rsidR="00DE6122" w:rsidRPr="00DE6122">
        <w:rPr>
          <w:rFonts w:ascii="標楷體" w:eastAsia="標楷體" w:hAnsi="標楷體" w:hint="eastAsia"/>
        </w:rPr>
        <w:t>總</w:t>
      </w:r>
      <w:r w:rsidR="00DE6122" w:rsidRPr="00DE6122">
        <w:rPr>
          <w:rFonts w:ascii="標楷體" w:eastAsia="標楷體" w:hAnsi="標楷體"/>
        </w:rPr>
        <w:t>務處</w:t>
      </w:r>
      <w:r w:rsidR="00DE6122" w:rsidRPr="00DE6122">
        <w:rPr>
          <w:rFonts w:ascii="標楷體" w:eastAsia="標楷體" w:hAnsi="標楷體" w:hint="eastAsia"/>
          <w:snapToGrid w:val="0"/>
          <w:color w:val="000000"/>
        </w:rPr>
        <w:t>總務組駐衛警察晚班值勤時間，進行校園環境安全巡查，各辦公室、研究室、討論室、教室、公共區域發現之安全缺失，由</w:t>
      </w:r>
      <w:r w:rsidR="00DE6122" w:rsidRPr="00DE6122">
        <w:rPr>
          <w:rFonts w:ascii="標楷體" w:eastAsia="標楷體" w:hAnsi="標楷體" w:hint="eastAsia"/>
        </w:rPr>
        <w:t>總</w:t>
      </w:r>
      <w:r w:rsidR="00DE6122" w:rsidRPr="00DE6122">
        <w:rPr>
          <w:rFonts w:ascii="標楷體" w:eastAsia="標楷體" w:hAnsi="標楷體"/>
        </w:rPr>
        <w:t>務處</w:t>
      </w:r>
      <w:r w:rsidR="00DE6122" w:rsidRPr="00DE6122">
        <w:rPr>
          <w:rFonts w:ascii="標楷體" w:eastAsia="標楷體" w:hAnsi="標楷體" w:hint="eastAsia"/>
          <w:snapToGrid w:val="0"/>
          <w:color w:val="000000"/>
        </w:rPr>
        <w:t>總務組以「台北校園安全檢查缺失改進通知單」知會相關單位主管督導改善</w:t>
      </w:r>
      <w:r w:rsidR="00C21C2F" w:rsidRPr="00DE6122">
        <w:rPr>
          <w:rFonts w:ascii="標楷體" w:eastAsia="標楷體" w:hAnsi="標楷體" w:hint="eastAsia"/>
          <w:snapToGrid w:val="0"/>
          <w:color w:val="000000"/>
        </w:rPr>
        <w:t>。</w:t>
      </w:r>
    </w:p>
    <w:p w14:paraId="03C8D2C5" w14:textId="5F42B6D0" w:rsidR="00973C23" w:rsidRPr="00C21C2F" w:rsidRDefault="00964405" w:rsidP="00DE6122">
      <w:pPr>
        <w:spacing w:line="360" w:lineRule="exact"/>
        <w:ind w:left="480" w:hangingChars="200" w:hanging="480"/>
      </w:pPr>
      <w:r>
        <w:rPr>
          <w:rFonts w:ascii="標楷體" w:eastAsia="標楷體" w:hAnsi="標楷體" w:hint="eastAsia"/>
          <w:snapToGrid w:val="0"/>
        </w:rPr>
        <w:t>九</w:t>
      </w:r>
      <w:r w:rsidR="00DE6122" w:rsidRPr="00DE6122">
        <w:rPr>
          <w:rFonts w:ascii="標楷體" w:eastAsia="標楷體" w:hAnsi="標楷體" w:hint="eastAsia"/>
          <w:snapToGrid w:val="0"/>
        </w:rPr>
        <w:t>、本要點經總務處</w:t>
      </w:r>
      <w:r w:rsidR="00DE6122" w:rsidRPr="00DE6122">
        <w:rPr>
          <w:rFonts w:ascii="標楷體" w:eastAsia="標楷體" w:hAnsi="標楷體"/>
          <w:snapToGrid w:val="0"/>
        </w:rPr>
        <w:t>主管會報</w:t>
      </w:r>
      <w:r w:rsidR="00DE6122" w:rsidRPr="00DE6122">
        <w:rPr>
          <w:rFonts w:ascii="標楷體" w:eastAsia="標楷體" w:hAnsi="標楷體" w:hint="eastAsia"/>
          <w:snapToGrid w:val="0"/>
        </w:rPr>
        <w:t>通過，報請</w:t>
      </w:r>
      <w:r w:rsidR="00531942">
        <w:rPr>
          <w:rFonts w:ascii="標楷體" w:eastAsia="標楷體" w:hAnsi="標楷體" w:hint="eastAsia"/>
          <w:snapToGrid w:val="0"/>
        </w:rPr>
        <w:t>行政副</w:t>
      </w:r>
      <w:r w:rsidR="00DE6122" w:rsidRPr="00DE6122">
        <w:rPr>
          <w:rFonts w:ascii="標楷體" w:eastAsia="標楷體" w:hAnsi="標楷體" w:hint="eastAsia"/>
          <w:snapToGrid w:val="0"/>
        </w:rPr>
        <w:t>校長核定後，自公布日實施；修正時亦同。</w:t>
      </w:r>
    </w:p>
    <w:sectPr w:rsidR="00973C23" w:rsidRPr="00C21C2F" w:rsidSect="007D145C">
      <w:headerReference w:type="default" r:id="rId6"/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2E2D" w14:textId="77777777" w:rsidR="00466F34" w:rsidRDefault="00466F34" w:rsidP="00C21C2F">
      <w:r>
        <w:separator/>
      </w:r>
    </w:p>
  </w:endnote>
  <w:endnote w:type="continuationSeparator" w:id="0">
    <w:p w14:paraId="2E5C9A4A" w14:textId="77777777" w:rsidR="00466F34" w:rsidRDefault="00466F34" w:rsidP="00C2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華康楷書體W5">
    <w:charset w:val="88"/>
    <w:family w:val="modern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2063048"/>
      <w:docPartObj>
        <w:docPartGallery w:val="Page Numbers (Bottom of Page)"/>
        <w:docPartUnique/>
      </w:docPartObj>
    </w:sdtPr>
    <w:sdtContent>
      <w:p w14:paraId="5840A051" w14:textId="77777777" w:rsidR="00000000" w:rsidRDefault="00371E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B3" w:rsidRPr="001626B3">
          <w:rPr>
            <w:noProof/>
            <w:lang w:val="zh-TW"/>
          </w:rPr>
          <w:t>1</w:t>
        </w:r>
        <w:r>
          <w:fldChar w:fldCharType="end"/>
        </w:r>
      </w:p>
    </w:sdtContent>
  </w:sdt>
  <w:p w14:paraId="42533578" w14:textId="77777777" w:rsidR="00000000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8CF43" w14:textId="77777777" w:rsidR="00466F34" w:rsidRDefault="00466F34" w:rsidP="00C21C2F">
      <w:r>
        <w:separator/>
      </w:r>
    </w:p>
  </w:footnote>
  <w:footnote w:type="continuationSeparator" w:id="0">
    <w:p w14:paraId="2B455F35" w14:textId="77777777" w:rsidR="00466F34" w:rsidRDefault="00466F34" w:rsidP="00C2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E80F" w14:textId="77777777" w:rsidR="00C21C2F" w:rsidRPr="00C21C2F" w:rsidRDefault="00C21C2F" w:rsidP="00C21C2F">
    <w:pPr>
      <w:rPr>
        <w:rFonts w:ascii="標楷體" w:eastAsia="標楷體" w:hAnsi="標楷體"/>
        <w:bCs/>
        <w:sz w:val="20"/>
        <w:szCs w:val="20"/>
      </w:rPr>
    </w:pPr>
    <w:r w:rsidRPr="00C21C2F">
      <w:rPr>
        <w:rFonts w:ascii="標楷體" w:eastAsia="標楷體" w:hAnsi="標楷體" w:hint="eastAsia"/>
        <w:bCs/>
        <w:sz w:val="20"/>
        <w:szCs w:val="20"/>
      </w:rPr>
      <w:t>7-73淡江大學台北校園門禁安全</w:t>
    </w:r>
    <w:r w:rsidR="00B17F5C">
      <w:rPr>
        <w:rFonts w:ascii="標楷體" w:eastAsia="標楷體" w:hAnsi="標楷體" w:hint="eastAsia"/>
        <w:bCs/>
        <w:sz w:val="20"/>
        <w:szCs w:val="20"/>
      </w:rPr>
      <w:t>管理</w:t>
    </w:r>
    <w:r w:rsidRPr="00C21C2F">
      <w:rPr>
        <w:rFonts w:ascii="標楷體" w:eastAsia="標楷體" w:hAnsi="標楷體" w:hint="eastAsia"/>
        <w:bCs/>
        <w:sz w:val="20"/>
        <w:szCs w:val="20"/>
      </w:rPr>
      <w:t>要點</w:t>
    </w:r>
  </w:p>
  <w:p w14:paraId="7E338E3E" w14:textId="77777777" w:rsidR="00C21C2F" w:rsidRPr="00C21C2F" w:rsidRDefault="00C21C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C2F"/>
    <w:rsid w:val="001626B3"/>
    <w:rsid w:val="00371ED1"/>
    <w:rsid w:val="00466F34"/>
    <w:rsid w:val="00531942"/>
    <w:rsid w:val="007D145C"/>
    <w:rsid w:val="008E25AE"/>
    <w:rsid w:val="00964405"/>
    <w:rsid w:val="00973C23"/>
    <w:rsid w:val="00B17F5C"/>
    <w:rsid w:val="00BA59D8"/>
    <w:rsid w:val="00C21C2F"/>
    <w:rsid w:val="00CD0410"/>
    <w:rsid w:val="00CD1FBE"/>
    <w:rsid w:val="00DE6122"/>
    <w:rsid w:val="00E4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54B66"/>
  <w15:docId w15:val="{02887E0C-DFBE-4698-99FE-591CE772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C2F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21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21C2F"/>
    <w:rPr>
      <w:rFonts w:ascii="Times New Roman" w:hAnsi="Times New Roman" w:cs="Times New Roman"/>
      <w:sz w:val="20"/>
      <w:szCs w:val="20"/>
    </w:rPr>
  </w:style>
  <w:style w:type="paragraph" w:customStyle="1" w:styleId="a5">
    <w:name w:val="稿內文第二頁"/>
    <w:basedOn w:val="a"/>
    <w:rsid w:val="00C21C2F"/>
    <w:pPr>
      <w:autoSpaceDE w:val="0"/>
      <w:autoSpaceDN w:val="0"/>
      <w:adjustRightInd w:val="0"/>
      <w:spacing w:line="851" w:lineRule="atLeast"/>
      <w:ind w:left="1060" w:right="57" w:hanging="10"/>
      <w:textAlignment w:val="baseline"/>
    </w:pPr>
    <w:rPr>
      <w:rFonts w:ascii="@華康楷書體W5" w:eastAsia="@華康楷書體W5"/>
      <w:b/>
      <w:kern w:val="0"/>
      <w:position w:val="2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21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1C2F"/>
    <w:rPr>
      <w:rFonts w:ascii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rsid w:val="00DE6122"/>
    <w:pPr>
      <w:spacing w:after="120"/>
      <w:ind w:leftChars="200" w:left="480"/>
    </w:pPr>
    <w:rPr>
      <w:rFonts w:eastAsia="新細明體"/>
      <w:lang w:val="x-none" w:eastAsia="x-none"/>
    </w:rPr>
  </w:style>
  <w:style w:type="character" w:customStyle="1" w:styleId="a9">
    <w:name w:val="本文縮排 字元"/>
    <w:basedOn w:val="a0"/>
    <w:link w:val="a8"/>
    <w:rsid w:val="00DE6122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DE612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DE6122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楊信洲</cp:lastModifiedBy>
  <cp:revision>6</cp:revision>
  <dcterms:created xsi:type="dcterms:W3CDTF">2020-10-20T06:15:00Z</dcterms:created>
  <dcterms:modified xsi:type="dcterms:W3CDTF">2023-12-15T02:30:00Z</dcterms:modified>
</cp:coreProperties>
</file>