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4BC" w:rsidRPr="00C5750F" w:rsidRDefault="00C5750F" w:rsidP="00C5750F">
      <w:pPr>
        <w:jc w:val="center"/>
        <w:rPr>
          <w:rFonts w:ascii="標楷體" w:eastAsia="標楷體" w:hAnsi="標楷體"/>
          <w:sz w:val="28"/>
        </w:rPr>
      </w:pPr>
      <w:r w:rsidRPr="00C5750F">
        <w:rPr>
          <w:rFonts w:ascii="標楷體" w:eastAsia="標楷體" w:hAnsi="標楷體"/>
          <w:bCs/>
          <w:sz w:val="28"/>
        </w:rPr>
        <w:t>淡江大學總務處品質管理小組作業須知</w:t>
      </w:r>
    </w:p>
    <w:p w:rsidR="00C5750F" w:rsidRDefault="00C5750F"/>
    <w:p w:rsidR="00C5750F" w:rsidRPr="00C5750F" w:rsidRDefault="00C5750F" w:rsidP="00C5750F">
      <w:pPr>
        <w:jc w:val="right"/>
        <w:rPr>
          <w:rFonts w:ascii="標楷體" w:eastAsia="標楷體" w:hAnsi="標楷體"/>
          <w:sz w:val="20"/>
        </w:rPr>
      </w:pPr>
      <w:r w:rsidRPr="00C5750F">
        <w:rPr>
          <w:rFonts w:ascii="標楷體" w:eastAsia="標楷體" w:hAnsi="標楷體" w:hint="eastAsia"/>
          <w:sz w:val="20"/>
        </w:rPr>
        <w:t>111.04.25 總務處110學年度第2學期第2次主管會報通過</w:t>
      </w:r>
    </w:p>
    <w:p w:rsidR="00C5750F" w:rsidRDefault="00C5750F">
      <w:pPr>
        <w:rPr>
          <w:rFonts w:hint="eastAsia"/>
        </w:rPr>
      </w:pPr>
    </w:p>
    <w:p w:rsidR="00C5750F" w:rsidRPr="00C5750F" w:rsidRDefault="00C5750F" w:rsidP="00C5750F">
      <w:pPr>
        <w:snapToGrid w:val="0"/>
        <w:spacing w:line="360" w:lineRule="exact"/>
        <w:ind w:left="480" w:hangingChars="200" w:hanging="480"/>
        <w:rPr>
          <w:rFonts w:ascii="標楷體" w:eastAsia="標楷體" w:hAnsi="標楷體" w:cs="Times New Roman"/>
          <w:bCs/>
          <w:szCs w:val="24"/>
        </w:rPr>
      </w:pPr>
      <w:r w:rsidRPr="00C5750F">
        <w:rPr>
          <w:rFonts w:ascii="標楷體" w:eastAsia="標楷體" w:hAnsi="標楷體" w:cs="Times New Roman" w:hint="eastAsia"/>
          <w:bCs/>
          <w:szCs w:val="24"/>
        </w:rPr>
        <w:t>一、</w:t>
      </w:r>
      <w:r w:rsidRPr="00C5750F">
        <w:rPr>
          <w:rFonts w:ascii="標楷體" w:eastAsia="標楷體" w:hAnsi="標楷體" w:cs="Times New Roman"/>
          <w:snapToGrid w:val="0"/>
          <w:kern w:val="0"/>
          <w:szCs w:val="24"/>
        </w:rPr>
        <w:t>落實推動總務處全面品質管理理念，透過品質管理小組</w:t>
      </w:r>
      <w:r w:rsidRPr="00C5750F">
        <w:rPr>
          <w:rFonts w:ascii="標楷體" w:eastAsia="標楷體" w:hAnsi="標楷體" w:cs="Times New Roman"/>
          <w:szCs w:val="24"/>
        </w:rPr>
        <w:t>（</w:t>
      </w:r>
      <w:r w:rsidRPr="00C5750F">
        <w:rPr>
          <w:rFonts w:ascii="標楷體" w:eastAsia="標楷體" w:hAnsi="標楷體" w:cs="Times New Roman" w:hint="eastAsia"/>
          <w:szCs w:val="24"/>
        </w:rPr>
        <w:t>本小</w:t>
      </w:r>
      <w:r w:rsidRPr="00C5750F">
        <w:rPr>
          <w:rFonts w:ascii="標楷體" w:eastAsia="標楷體" w:hAnsi="標楷體" w:cs="Times New Roman"/>
          <w:szCs w:val="24"/>
        </w:rPr>
        <w:t>組）</w:t>
      </w:r>
      <w:r w:rsidRPr="00C5750F">
        <w:rPr>
          <w:rFonts w:ascii="標楷體" w:eastAsia="標楷體" w:hAnsi="標楷體" w:cs="Times New Roman"/>
          <w:snapToGrid w:val="0"/>
          <w:kern w:val="0"/>
          <w:szCs w:val="24"/>
        </w:rPr>
        <w:t>運作，有效運用整體資源推動品質管理相關</w:t>
      </w:r>
      <w:r w:rsidRPr="00C5750F">
        <w:rPr>
          <w:rFonts w:ascii="標楷體" w:eastAsia="標楷體" w:hAnsi="標楷體" w:cs="Times New Roman" w:hint="eastAsia"/>
          <w:snapToGrid w:val="0"/>
          <w:kern w:val="0"/>
          <w:szCs w:val="24"/>
        </w:rPr>
        <w:t>事項</w:t>
      </w:r>
      <w:r w:rsidRPr="00C5750F">
        <w:rPr>
          <w:rFonts w:ascii="標楷體" w:eastAsia="標楷體" w:hAnsi="標楷體" w:cs="Times New Roman"/>
          <w:snapToGrid w:val="0"/>
          <w:kern w:val="0"/>
          <w:szCs w:val="24"/>
        </w:rPr>
        <w:t>並持續改進。</w:t>
      </w:r>
    </w:p>
    <w:p w:rsidR="00C5750F" w:rsidRPr="00C5750F" w:rsidRDefault="00C5750F" w:rsidP="00C5750F">
      <w:pPr>
        <w:snapToGrid w:val="0"/>
        <w:spacing w:line="360" w:lineRule="exact"/>
        <w:ind w:left="480" w:hangingChars="200" w:hanging="480"/>
        <w:rPr>
          <w:rFonts w:ascii="標楷體" w:eastAsia="標楷體" w:hAnsi="標楷體" w:cs="Times New Roman"/>
          <w:bCs/>
          <w:szCs w:val="24"/>
        </w:rPr>
      </w:pPr>
      <w:r w:rsidRPr="00C5750F">
        <w:rPr>
          <w:rFonts w:ascii="標楷體" w:eastAsia="標楷體" w:hAnsi="標楷體" w:cs="Times New Roman" w:hint="eastAsia"/>
          <w:bCs/>
          <w:szCs w:val="24"/>
        </w:rPr>
        <w:t>二、</w:t>
      </w:r>
      <w:r w:rsidRPr="00C5750F">
        <w:rPr>
          <w:rFonts w:ascii="標楷體" w:eastAsia="標楷體" w:hAnsi="標楷體" w:cs="Times New Roman"/>
          <w:szCs w:val="24"/>
        </w:rPr>
        <w:t>本小組置召集人一人，由總務長指派組長擔任；</w:t>
      </w:r>
      <w:r w:rsidRPr="00C5750F">
        <w:rPr>
          <w:rFonts w:ascii="標楷體" w:eastAsia="標楷體" w:hAnsi="標楷體" w:cs="Times New Roman" w:hint="eastAsia"/>
          <w:szCs w:val="24"/>
        </w:rPr>
        <w:t>成</w:t>
      </w:r>
      <w:r w:rsidRPr="00C5750F">
        <w:rPr>
          <w:rFonts w:ascii="標楷體" w:eastAsia="標楷體" w:hAnsi="標楷體" w:cs="Times New Roman"/>
          <w:szCs w:val="24"/>
        </w:rPr>
        <w:t>員若干人，由總務處各組（含</w:t>
      </w:r>
      <w:r w:rsidRPr="00C5750F">
        <w:rPr>
          <w:rFonts w:ascii="標楷體" w:eastAsia="標楷體" w:hAnsi="標楷體" w:cs="Times New Roman" w:hint="eastAsia"/>
          <w:szCs w:val="24"/>
        </w:rPr>
        <w:t>處本部</w:t>
      </w:r>
      <w:r w:rsidRPr="00C5750F">
        <w:rPr>
          <w:rFonts w:ascii="標楷體" w:eastAsia="標楷體" w:hAnsi="標楷體" w:cs="Times New Roman"/>
          <w:szCs w:val="24"/>
        </w:rPr>
        <w:t>）派員共同組成。</w:t>
      </w:r>
    </w:p>
    <w:p w:rsidR="00C5750F" w:rsidRPr="00C5750F" w:rsidRDefault="00C5750F" w:rsidP="00C5750F">
      <w:pPr>
        <w:adjustRightInd w:val="0"/>
        <w:snapToGrid w:val="0"/>
        <w:spacing w:line="360" w:lineRule="exact"/>
        <w:ind w:left="240" w:rightChars="29" w:right="70" w:hangingChars="100" w:hanging="240"/>
        <w:jc w:val="both"/>
        <w:rPr>
          <w:rFonts w:ascii="標楷體" w:eastAsia="標楷體" w:hAnsi="標楷體" w:cs="Times New Roman"/>
          <w:szCs w:val="24"/>
        </w:rPr>
      </w:pPr>
      <w:r w:rsidRPr="00C5750F">
        <w:rPr>
          <w:rFonts w:ascii="標楷體" w:eastAsia="標楷體" w:hAnsi="標楷體" w:cs="Times New Roman" w:hint="eastAsia"/>
          <w:bCs/>
          <w:szCs w:val="24"/>
        </w:rPr>
        <w:t>三、</w:t>
      </w:r>
      <w:r w:rsidRPr="00C5750F">
        <w:rPr>
          <w:rFonts w:ascii="標楷體" w:eastAsia="標楷體" w:hAnsi="標楷體" w:cs="Times New Roman"/>
          <w:szCs w:val="24"/>
        </w:rPr>
        <w:t>本小組任務如下：</w:t>
      </w:r>
    </w:p>
    <w:p w:rsidR="00C5750F" w:rsidRPr="00C5750F" w:rsidRDefault="00C5750F" w:rsidP="00C5750F">
      <w:pPr>
        <w:adjustRightInd w:val="0"/>
        <w:snapToGrid w:val="0"/>
        <w:spacing w:line="360" w:lineRule="exact"/>
        <w:ind w:leftChars="100" w:left="720" w:hangingChars="200" w:hanging="480"/>
        <w:rPr>
          <w:rFonts w:ascii="標楷體" w:eastAsia="標楷體" w:hAnsi="標楷體" w:cs="Times New Roman"/>
          <w:szCs w:val="24"/>
          <w:lang w:val="x-none" w:eastAsia="x-none"/>
        </w:rPr>
      </w:pPr>
      <w:r w:rsidRPr="00C5750F">
        <w:rPr>
          <w:rFonts w:ascii="標楷體" w:eastAsia="標楷體" w:hAnsi="標楷體" w:cs="Times New Roman"/>
          <w:szCs w:val="24"/>
          <w:lang w:val="x-none" w:eastAsia="x-none"/>
        </w:rPr>
        <w:t>(一)</w:t>
      </w:r>
      <w:proofErr w:type="spellStart"/>
      <w:r w:rsidRPr="00C5750F">
        <w:rPr>
          <w:rFonts w:ascii="標楷體" w:eastAsia="標楷體" w:hAnsi="標楷體" w:cs="Times New Roman" w:hint="eastAsia"/>
          <w:szCs w:val="24"/>
          <w:lang w:val="x-none" w:eastAsia="x-none"/>
        </w:rPr>
        <w:t>深化各組同仁對</w:t>
      </w:r>
      <w:r w:rsidRPr="00C5750F">
        <w:rPr>
          <w:rFonts w:ascii="標楷體" w:eastAsia="標楷體" w:hAnsi="標楷體" w:cs="Times New Roman"/>
          <w:szCs w:val="24"/>
          <w:lang w:val="x-none" w:eastAsia="x-none"/>
        </w:rPr>
        <w:t>TQM</w:t>
      </w:r>
      <w:r w:rsidRPr="00C5750F">
        <w:rPr>
          <w:rFonts w:ascii="標楷體" w:eastAsia="標楷體" w:hAnsi="標楷體" w:cs="Times New Roman" w:hint="eastAsia"/>
          <w:szCs w:val="24"/>
          <w:lang w:val="x-none" w:eastAsia="x-none"/>
        </w:rPr>
        <w:t>之認知</w:t>
      </w:r>
      <w:proofErr w:type="spellEnd"/>
      <w:r w:rsidRPr="00C5750F">
        <w:rPr>
          <w:rFonts w:ascii="標楷體" w:eastAsia="標楷體" w:hAnsi="標楷體" w:cs="Times New Roman"/>
          <w:szCs w:val="24"/>
          <w:lang w:val="x-none" w:eastAsia="x-none"/>
        </w:rPr>
        <w:t>。</w:t>
      </w:r>
    </w:p>
    <w:p w:rsidR="00C5750F" w:rsidRPr="00C5750F" w:rsidRDefault="00C5750F" w:rsidP="00C5750F">
      <w:pPr>
        <w:adjustRightInd w:val="0"/>
        <w:snapToGrid w:val="0"/>
        <w:spacing w:line="360" w:lineRule="exact"/>
        <w:ind w:leftChars="100" w:left="720" w:hangingChars="200" w:hanging="480"/>
        <w:rPr>
          <w:rFonts w:ascii="標楷體" w:eastAsia="標楷體" w:hAnsi="標楷體" w:cs="Times New Roman"/>
          <w:szCs w:val="24"/>
          <w:lang w:val="x-none" w:eastAsia="x-none"/>
        </w:rPr>
      </w:pPr>
      <w:r w:rsidRPr="00C5750F">
        <w:rPr>
          <w:rFonts w:ascii="標楷體" w:eastAsia="標楷體" w:hAnsi="標楷體" w:cs="Times New Roman" w:hint="eastAsia"/>
          <w:szCs w:val="24"/>
          <w:lang w:val="x-none" w:eastAsia="x-none"/>
        </w:rPr>
        <w:t>(二)</w:t>
      </w:r>
      <w:proofErr w:type="spellStart"/>
      <w:r w:rsidRPr="00C5750F">
        <w:rPr>
          <w:rFonts w:ascii="標楷體" w:eastAsia="標楷體" w:hAnsi="標楷體" w:cs="Times New Roman"/>
          <w:szCs w:val="24"/>
          <w:lang w:val="x-none" w:eastAsia="x-none"/>
        </w:rPr>
        <w:t>總務處各組（含</w:t>
      </w:r>
      <w:r w:rsidRPr="00C5750F">
        <w:rPr>
          <w:rFonts w:ascii="標楷體" w:eastAsia="標楷體" w:hAnsi="標楷體" w:cs="Times New Roman" w:hint="eastAsia"/>
          <w:szCs w:val="24"/>
          <w:lang w:val="x-none" w:eastAsia="x-none"/>
        </w:rPr>
        <w:t>處本部</w:t>
      </w:r>
      <w:r w:rsidRPr="00C5750F">
        <w:rPr>
          <w:rFonts w:ascii="標楷體" w:eastAsia="標楷體" w:hAnsi="標楷體" w:cs="Times New Roman"/>
          <w:szCs w:val="24"/>
          <w:lang w:val="x-none" w:eastAsia="x-none"/>
        </w:rPr>
        <w:t>）業務項目</w:t>
      </w:r>
      <w:r w:rsidRPr="00C5750F">
        <w:rPr>
          <w:rFonts w:ascii="標楷體" w:eastAsia="標楷體" w:hAnsi="標楷體" w:cs="Times New Roman" w:hint="eastAsia"/>
          <w:szCs w:val="24"/>
          <w:lang w:val="x-none" w:eastAsia="x-none"/>
        </w:rPr>
        <w:t>有關品質管理改善事項之建議及追蹤</w:t>
      </w:r>
      <w:proofErr w:type="spellEnd"/>
      <w:r w:rsidRPr="00C5750F">
        <w:rPr>
          <w:rFonts w:ascii="標楷體" w:eastAsia="標楷體" w:hAnsi="標楷體" w:cs="Times New Roman"/>
          <w:szCs w:val="24"/>
          <w:lang w:val="x-none" w:eastAsia="x-none"/>
        </w:rPr>
        <w:t>。</w:t>
      </w:r>
    </w:p>
    <w:p w:rsidR="00C5750F" w:rsidRPr="00C5750F" w:rsidRDefault="00C5750F" w:rsidP="00C5750F">
      <w:pPr>
        <w:adjustRightInd w:val="0"/>
        <w:snapToGrid w:val="0"/>
        <w:spacing w:line="360" w:lineRule="exact"/>
        <w:ind w:leftChars="100" w:left="720" w:hangingChars="200" w:hanging="480"/>
        <w:rPr>
          <w:rFonts w:ascii="標楷體" w:eastAsia="標楷體" w:hAnsi="標楷體" w:cs="Times New Roman"/>
          <w:bCs/>
          <w:szCs w:val="24"/>
          <w:lang w:val="x-none" w:eastAsia="x-none"/>
        </w:rPr>
      </w:pPr>
      <w:r w:rsidRPr="00C5750F">
        <w:rPr>
          <w:rFonts w:ascii="標楷體" w:eastAsia="標楷體" w:hAnsi="標楷體" w:cs="Times New Roman"/>
          <w:szCs w:val="24"/>
          <w:lang w:val="x-none" w:eastAsia="x-none"/>
        </w:rPr>
        <w:t>(三)</w:t>
      </w:r>
      <w:proofErr w:type="spellStart"/>
      <w:r w:rsidRPr="00C5750F">
        <w:rPr>
          <w:rFonts w:ascii="標楷體" w:eastAsia="標楷體" w:hAnsi="標楷體" w:cs="Times New Roman" w:hint="eastAsia"/>
          <w:szCs w:val="24"/>
          <w:lang w:val="x-none" w:eastAsia="x-none"/>
        </w:rPr>
        <w:t>推動品質活動</w:t>
      </w:r>
      <w:proofErr w:type="spellEnd"/>
      <w:r w:rsidRPr="00C5750F">
        <w:rPr>
          <w:rFonts w:ascii="標楷體" w:eastAsia="標楷體" w:hAnsi="標楷體" w:cs="Times New Roman"/>
          <w:szCs w:val="24"/>
          <w:lang w:val="x-none" w:eastAsia="x-none"/>
        </w:rPr>
        <w:t>。</w:t>
      </w:r>
    </w:p>
    <w:p w:rsidR="00C5750F" w:rsidRPr="00C5750F" w:rsidRDefault="00C5750F" w:rsidP="00C5750F">
      <w:pPr>
        <w:adjustRightInd w:val="0"/>
        <w:snapToGrid w:val="0"/>
        <w:spacing w:line="360" w:lineRule="exact"/>
        <w:ind w:left="480" w:right="-79" w:hangingChars="200" w:hanging="480"/>
        <w:rPr>
          <w:rFonts w:ascii="標楷體" w:eastAsia="標楷體" w:hAnsi="標楷體" w:cs="Times New Roman"/>
          <w:bCs/>
          <w:szCs w:val="24"/>
        </w:rPr>
      </w:pPr>
      <w:r w:rsidRPr="00C5750F">
        <w:rPr>
          <w:rFonts w:ascii="標楷體" w:eastAsia="標楷體" w:hAnsi="標楷體" w:cs="Times New Roman" w:hint="eastAsia"/>
          <w:bCs/>
          <w:szCs w:val="24"/>
        </w:rPr>
        <w:t>四、</w:t>
      </w:r>
      <w:r w:rsidRPr="00C5750F">
        <w:rPr>
          <w:rFonts w:ascii="標楷體" w:eastAsia="標楷體" w:hAnsi="標楷體" w:cs="Times New Roman"/>
          <w:szCs w:val="24"/>
        </w:rPr>
        <w:t>本小組每學年至少召開會議二次，由召集人召集之。</w:t>
      </w:r>
    </w:p>
    <w:p w:rsidR="00C5750F" w:rsidRDefault="00C5750F" w:rsidP="00C5750F">
      <w:pPr>
        <w:spacing w:line="360" w:lineRule="exact"/>
        <w:rPr>
          <w:rFonts w:ascii="標楷體" w:eastAsia="標楷體" w:hAnsi="標楷體" w:cs="Times New Roman"/>
          <w:szCs w:val="24"/>
        </w:rPr>
      </w:pPr>
      <w:r w:rsidRPr="00C5750F">
        <w:rPr>
          <w:rFonts w:ascii="標楷體" w:eastAsia="標楷體" w:hAnsi="標楷體" w:cs="Times New Roman" w:hint="eastAsia"/>
          <w:bCs/>
          <w:szCs w:val="24"/>
        </w:rPr>
        <w:t>五、</w:t>
      </w:r>
      <w:r w:rsidRPr="00C5750F">
        <w:rPr>
          <w:rFonts w:ascii="標楷體" w:eastAsia="標楷體" w:hAnsi="標楷體" w:cs="Times New Roman"/>
          <w:szCs w:val="24"/>
        </w:rPr>
        <w:t>本須知經本小組會議討論後提請總務處主管會報通過，自公布日實施；修正時亦同。</w:t>
      </w:r>
    </w:p>
    <w:p w:rsidR="00C5750F" w:rsidRDefault="00C5750F" w:rsidP="00C5750F">
      <w:pPr>
        <w:spacing w:line="360" w:lineRule="exact"/>
        <w:rPr>
          <w:rFonts w:hint="eastAsia"/>
        </w:rPr>
      </w:pPr>
      <w:bookmarkStart w:id="0" w:name="_GoBack"/>
      <w:bookmarkEnd w:id="0"/>
    </w:p>
    <w:sectPr w:rsidR="00C5750F" w:rsidSect="00C575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0F"/>
    <w:rsid w:val="00C5750F"/>
    <w:rsid w:val="00DA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3DE4A"/>
  <w15:chartTrackingRefBased/>
  <w15:docId w15:val="{B817791E-91C8-4776-9E5F-D0F05728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158</Characters>
  <Application>Microsoft Office Word</Application>
  <DocSecurity>0</DocSecurity>
  <Lines>7</Lines>
  <Paragraphs>11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楊信洲</dc:creator>
  <cp:keywords/>
  <dc:description/>
  <cp:lastModifiedBy>楊信洲</cp:lastModifiedBy>
  <cp:revision>1</cp:revision>
  <dcterms:created xsi:type="dcterms:W3CDTF">2022-06-16T08:54:00Z</dcterms:created>
  <dcterms:modified xsi:type="dcterms:W3CDTF">2022-06-16T08:57:00Z</dcterms:modified>
</cp:coreProperties>
</file>